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B3329" w14:textId="059B59C7" w:rsidR="00353185" w:rsidRPr="00353185" w:rsidRDefault="00353185" w:rsidP="00353185">
      <w:pPr>
        <w:jc w:val="center"/>
        <w:rPr>
          <w:sz w:val="52"/>
        </w:rPr>
      </w:pPr>
      <w:r w:rsidRPr="00353185">
        <w:rPr>
          <w:sz w:val="52"/>
        </w:rPr>
        <w:t>DĚTSKÁ SCÉNA 202</w:t>
      </w:r>
      <w:r w:rsidR="005B6A67">
        <w:rPr>
          <w:sz w:val="52"/>
        </w:rPr>
        <w:t>5</w:t>
      </w:r>
    </w:p>
    <w:p w14:paraId="40067181" w14:textId="60ECF6DC" w:rsidR="008C4294" w:rsidRPr="00353185" w:rsidRDefault="009F2A4A" w:rsidP="00353185">
      <w:pPr>
        <w:jc w:val="center"/>
        <w:rPr>
          <w:sz w:val="32"/>
        </w:rPr>
      </w:pPr>
      <w:r>
        <w:rPr>
          <w:b/>
          <w:sz w:val="32"/>
        </w:rPr>
        <w:t>PROPOZICE</w:t>
      </w:r>
      <w:r>
        <w:rPr>
          <w:sz w:val="32"/>
        </w:rPr>
        <w:t xml:space="preserve"> K</w:t>
      </w:r>
      <w:r w:rsidR="00353185" w:rsidRPr="00353185">
        <w:rPr>
          <w:sz w:val="32"/>
        </w:rPr>
        <w:t xml:space="preserve"> OKRESNÍ </w:t>
      </w:r>
      <w:r w:rsidR="00F56982">
        <w:rPr>
          <w:sz w:val="32"/>
        </w:rPr>
        <w:t xml:space="preserve">POSTUPOVÉ </w:t>
      </w:r>
      <w:r w:rsidR="00353185" w:rsidRPr="00353185">
        <w:rPr>
          <w:sz w:val="32"/>
        </w:rPr>
        <w:t>PŘEHLÍD</w:t>
      </w:r>
      <w:r>
        <w:rPr>
          <w:sz w:val="32"/>
        </w:rPr>
        <w:t>CE</w:t>
      </w:r>
      <w:r w:rsidR="00353185" w:rsidRPr="00353185">
        <w:rPr>
          <w:sz w:val="32"/>
        </w:rPr>
        <w:t xml:space="preserve"> DĚTSKÝCH RECITÁTORŮ</w:t>
      </w:r>
    </w:p>
    <w:p w14:paraId="523D31E3" w14:textId="77777777" w:rsidR="005D5940" w:rsidRDefault="005D5940" w:rsidP="00FB1675">
      <w:pPr>
        <w:jc w:val="both"/>
      </w:pPr>
    </w:p>
    <w:p w14:paraId="10AFAB02" w14:textId="77777777" w:rsidR="005D5940" w:rsidRDefault="005D5940" w:rsidP="00312D25">
      <w:pPr>
        <w:spacing w:line="276" w:lineRule="auto"/>
        <w:jc w:val="both"/>
      </w:pPr>
    </w:p>
    <w:p w14:paraId="3E402187" w14:textId="77777777" w:rsidR="009F2A4A" w:rsidRPr="009F2A4A" w:rsidRDefault="009F2A4A" w:rsidP="00312D25">
      <w:pPr>
        <w:spacing w:line="276" w:lineRule="auto"/>
        <w:jc w:val="both"/>
        <w:rPr>
          <w:b/>
          <w:bCs/>
          <w:sz w:val="28"/>
        </w:rPr>
      </w:pPr>
      <w:r w:rsidRPr="009F2A4A">
        <w:rPr>
          <w:b/>
          <w:bCs/>
          <w:sz w:val="28"/>
        </w:rPr>
        <w:t>Podmínky účasti:</w:t>
      </w:r>
    </w:p>
    <w:p w14:paraId="3D52FB8E" w14:textId="77777777" w:rsidR="009F2A4A" w:rsidRPr="009F2A4A" w:rsidRDefault="009F2A4A" w:rsidP="00312D25">
      <w:pPr>
        <w:spacing w:line="276" w:lineRule="auto"/>
        <w:jc w:val="both"/>
      </w:pPr>
      <w:r w:rsidRPr="009F2A4A">
        <w:t>Přehlídky se mohou zúčastnit jednotlivci ze základních škol, nižších stupňů gymnázií, základních uměleckých škol, domů dětí a mládeže a dalších institucí bez ohledu na to, kde probíhala příprava jejich recitačního vystoupení (v ZUŠ, ZŠ, DDM, SVČ, doma…).</w:t>
      </w:r>
    </w:p>
    <w:p w14:paraId="33894350" w14:textId="77777777" w:rsidR="009F2A4A" w:rsidRDefault="009F2A4A" w:rsidP="00312D25">
      <w:pPr>
        <w:spacing w:line="276" w:lineRule="auto"/>
        <w:jc w:val="both"/>
      </w:pPr>
    </w:p>
    <w:p w14:paraId="33E82DE7" w14:textId="77777777" w:rsidR="009F2A4A" w:rsidRPr="009F2A4A" w:rsidRDefault="009F2A4A" w:rsidP="00312D25">
      <w:pPr>
        <w:spacing w:line="276" w:lineRule="auto"/>
        <w:jc w:val="both"/>
      </w:pPr>
      <w:r w:rsidRPr="009F2A4A">
        <w:t>Pro zařazení do příslušné věkové kategorie je rozhodující postupný ročník ZŠ nebo odpovídající ročník víceletého gymnázia:</w:t>
      </w:r>
    </w:p>
    <w:p w14:paraId="6D35C896" w14:textId="391DB5EB" w:rsidR="009F2A4A" w:rsidRPr="009F2A4A" w:rsidRDefault="009F2A4A" w:rsidP="00312D25">
      <w:pPr>
        <w:spacing w:line="276" w:lineRule="auto"/>
        <w:jc w:val="both"/>
      </w:pPr>
      <w:r w:rsidRPr="009F2A4A">
        <w:rPr>
          <w:b/>
          <w:bCs/>
        </w:rPr>
        <w:t>1. věková kategorie</w:t>
      </w:r>
      <w:r w:rsidRPr="009F2A4A">
        <w:t xml:space="preserve"> – žáci 2.–3. ročníků základních škol (končí </w:t>
      </w:r>
      <w:r>
        <w:t>na úrovni kraje, nepostupuj</w:t>
      </w:r>
      <w:r w:rsidR="00922FEF">
        <w:t>í</w:t>
      </w:r>
      <w:r>
        <w:t xml:space="preserve"> na </w:t>
      </w:r>
      <w:r w:rsidRPr="009F2A4A">
        <w:t>Dětskou scénu),</w:t>
      </w:r>
    </w:p>
    <w:p w14:paraId="435D223F" w14:textId="43D8C972" w:rsidR="009F2A4A" w:rsidRPr="009F2A4A" w:rsidRDefault="009F2A4A" w:rsidP="00312D25">
      <w:pPr>
        <w:spacing w:line="276" w:lineRule="auto"/>
        <w:jc w:val="both"/>
      </w:pPr>
      <w:r w:rsidRPr="009F2A4A">
        <w:rPr>
          <w:b/>
          <w:bCs/>
        </w:rPr>
        <w:t>2. věková kategorie</w:t>
      </w:r>
      <w:r w:rsidRPr="009F2A4A">
        <w:t> – žáci 4.–5. ročníků základních škol,</w:t>
      </w:r>
    </w:p>
    <w:p w14:paraId="66F7992F" w14:textId="2C5F1211" w:rsidR="009F2A4A" w:rsidRPr="009F2A4A" w:rsidRDefault="009F2A4A" w:rsidP="00312D25">
      <w:pPr>
        <w:spacing w:line="276" w:lineRule="auto"/>
        <w:jc w:val="both"/>
      </w:pPr>
      <w:r w:rsidRPr="009F2A4A">
        <w:rPr>
          <w:b/>
          <w:bCs/>
        </w:rPr>
        <w:t>3. věková kategorie</w:t>
      </w:r>
      <w:r w:rsidRPr="009F2A4A">
        <w:t> – žáci 6.–7. ročníků základních škol a příslušných ročníků víceletých gymnázií,</w:t>
      </w:r>
    </w:p>
    <w:p w14:paraId="43BC9929" w14:textId="2B29389D" w:rsidR="009F2A4A" w:rsidRDefault="009F2A4A" w:rsidP="00312D25">
      <w:pPr>
        <w:spacing w:line="276" w:lineRule="auto"/>
        <w:jc w:val="both"/>
      </w:pPr>
      <w:r w:rsidRPr="009F2A4A">
        <w:rPr>
          <w:b/>
          <w:bCs/>
        </w:rPr>
        <w:t>4. věková kategorie</w:t>
      </w:r>
      <w:r w:rsidRPr="009F2A4A">
        <w:t> – žáci 8.–9. ročníků základních škol a příslušných ročníků víceletých gymnázií.</w:t>
      </w:r>
    </w:p>
    <w:p w14:paraId="354C81C0" w14:textId="77777777" w:rsidR="009F2A4A" w:rsidRPr="009F2A4A" w:rsidRDefault="009F2A4A" w:rsidP="00312D25">
      <w:pPr>
        <w:spacing w:line="276" w:lineRule="auto"/>
        <w:jc w:val="both"/>
      </w:pPr>
      <w:r w:rsidRPr="009F2A4A">
        <w:t>Doporučujeme, aby pořadatelé školních kol zřídili i nultou kategorii pro žáky 1. ročníků ZŠ, která ale není postupová.</w:t>
      </w:r>
    </w:p>
    <w:p w14:paraId="531A8402" w14:textId="77777777" w:rsidR="009F2A4A" w:rsidRPr="009F2A4A" w:rsidRDefault="009F2A4A" w:rsidP="00312D25">
      <w:pPr>
        <w:spacing w:line="276" w:lineRule="auto"/>
        <w:jc w:val="both"/>
      </w:pPr>
    </w:p>
    <w:p w14:paraId="307FCD9C" w14:textId="261D432A" w:rsidR="009F2A4A" w:rsidRDefault="00C73EBD" w:rsidP="00312D25">
      <w:pPr>
        <w:pStyle w:val="Normln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C73EBD">
        <w:rPr>
          <w:b/>
          <w:bCs/>
          <w:color w:val="000000"/>
        </w:rPr>
        <w:t>R</w:t>
      </w:r>
      <w:r w:rsidR="00F96102" w:rsidRPr="00C73EBD">
        <w:rPr>
          <w:color w:val="000000"/>
        </w:rPr>
        <w:t>ecitátoři</w:t>
      </w:r>
      <w:r w:rsidR="00F96102" w:rsidRPr="00C73EBD">
        <w:rPr>
          <w:b/>
          <w:bCs/>
          <w:color w:val="000000"/>
        </w:rPr>
        <w:t xml:space="preserve"> všech kategorií </w:t>
      </w:r>
      <w:r w:rsidR="00F96102" w:rsidRPr="00C73EBD">
        <w:rPr>
          <w:color w:val="000000"/>
        </w:rPr>
        <w:t>hlásí na přehlídku</w:t>
      </w:r>
      <w:r w:rsidR="00F96102" w:rsidRPr="00C73EBD">
        <w:rPr>
          <w:b/>
          <w:bCs/>
          <w:color w:val="000000"/>
        </w:rPr>
        <w:t xml:space="preserve"> </w:t>
      </w:r>
      <w:r w:rsidR="00F96102" w:rsidRPr="00C73EBD">
        <w:rPr>
          <w:b/>
          <w:bCs/>
          <w:i/>
          <w:iCs/>
          <w:color w:val="000000"/>
        </w:rPr>
        <w:t>pouze s jedním textem</w:t>
      </w:r>
      <w:r w:rsidR="00F96102" w:rsidRPr="00C73EBD">
        <w:rPr>
          <w:b/>
          <w:bCs/>
          <w:color w:val="000000"/>
        </w:rPr>
        <w:t>.</w:t>
      </w:r>
    </w:p>
    <w:p w14:paraId="37A81082" w14:textId="77777777" w:rsidR="009F2A4A" w:rsidRPr="009F2A4A" w:rsidRDefault="009F2A4A" w:rsidP="00312D25">
      <w:pPr>
        <w:pStyle w:val="Normln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9F2A4A">
        <w:rPr>
          <w:color w:val="000000"/>
        </w:rPr>
        <w:t>Délka vystoupení by měla být úměrná věku a schopnostem recitátora</w:t>
      </w:r>
      <w:r w:rsidRPr="009F2A4A">
        <w:rPr>
          <w:b/>
          <w:bCs/>
          <w:color w:val="000000"/>
        </w:rPr>
        <w:t>. Maximální časový limit je </w:t>
      </w:r>
      <w:r w:rsidRPr="009F2A4A">
        <w:rPr>
          <w:rStyle w:val="Zdraznn"/>
          <w:b/>
          <w:bCs/>
          <w:iCs/>
          <w:color w:val="000000"/>
        </w:rPr>
        <w:t>5 minut</w:t>
      </w:r>
      <w:r w:rsidRPr="009F2A4A">
        <w:rPr>
          <w:b/>
          <w:bCs/>
          <w:color w:val="000000"/>
        </w:rPr>
        <w:t> pro jeden text (poezii či prózu)</w:t>
      </w:r>
      <w:r w:rsidRPr="009F2A4A">
        <w:rPr>
          <w:color w:val="000000"/>
        </w:rPr>
        <w:t xml:space="preserve">, </w:t>
      </w:r>
      <w:r w:rsidRPr="009F2A4A">
        <w:rPr>
          <w:b/>
          <w:bCs/>
          <w:color w:val="000000"/>
        </w:rPr>
        <w:t>ve 3. a 4. kategorii</w:t>
      </w:r>
      <w:r w:rsidRPr="009F2A4A">
        <w:rPr>
          <w:color w:val="000000"/>
        </w:rPr>
        <w:t xml:space="preserve"> smí ale délka vystoupení výjimečně dosáhnout </w:t>
      </w:r>
      <w:r w:rsidRPr="009F2A4A">
        <w:rPr>
          <w:b/>
          <w:bCs/>
          <w:color w:val="000000"/>
        </w:rPr>
        <w:t>až </w:t>
      </w:r>
      <w:r w:rsidRPr="009F2A4A">
        <w:rPr>
          <w:rStyle w:val="Zdraznn"/>
          <w:b/>
          <w:bCs/>
          <w:iCs/>
          <w:color w:val="000000"/>
        </w:rPr>
        <w:t>7 minut</w:t>
      </w:r>
      <w:r w:rsidRPr="009F2A4A">
        <w:rPr>
          <w:color w:val="000000"/>
        </w:rPr>
        <w:t>. Překročení časového limi</w:t>
      </w:r>
      <w:r w:rsidR="00312D25">
        <w:rPr>
          <w:color w:val="000000"/>
        </w:rPr>
        <w:t>tu může být důvodem k tomu, aby </w:t>
      </w:r>
      <w:r w:rsidRPr="009F2A4A">
        <w:rPr>
          <w:color w:val="000000"/>
        </w:rPr>
        <w:t>recitátor nebyl navržen k postupu do vyššího kola.</w:t>
      </w:r>
    </w:p>
    <w:p w14:paraId="761D3248" w14:textId="45C9DBA6" w:rsidR="009F2A4A" w:rsidRPr="009F2A4A" w:rsidRDefault="009F2A4A" w:rsidP="00312D25">
      <w:pPr>
        <w:pStyle w:val="Normln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9F2A4A">
        <w:rPr>
          <w:color w:val="000000"/>
        </w:rPr>
        <w:lastRenderedPageBreak/>
        <w:t xml:space="preserve">Vzhledem k ryze interpretační povaze přehlídky není vhodné, aby recitátor vystupoval se svým vlastním (autorským) textem. </w:t>
      </w:r>
      <w:r w:rsidRPr="009F2A4A">
        <w:rPr>
          <w:b/>
          <w:bCs/>
          <w:color w:val="000000"/>
        </w:rPr>
        <w:t>Recitátor nesmí na přehlídce vystupovat se stejným textem jako v předchozím roce.</w:t>
      </w:r>
      <w:r w:rsidR="00312D25">
        <w:rPr>
          <w:color w:val="000000"/>
        </w:rPr>
        <w:t xml:space="preserve"> Ve </w:t>
      </w:r>
      <w:r w:rsidRPr="009F2A4A">
        <w:rPr>
          <w:color w:val="000000"/>
        </w:rPr>
        <w:t>vyšších kolech přehlídky pak vystupuje výhradně s text</w:t>
      </w:r>
      <w:r w:rsidR="00F96102">
        <w:rPr>
          <w:color w:val="000000"/>
        </w:rPr>
        <w:t>em</w:t>
      </w:r>
      <w:r w:rsidRPr="009F2A4A">
        <w:rPr>
          <w:color w:val="000000"/>
        </w:rPr>
        <w:t xml:space="preserve">, </w:t>
      </w:r>
      <w:r w:rsidR="00F96102">
        <w:rPr>
          <w:color w:val="000000"/>
        </w:rPr>
        <w:t xml:space="preserve">který přednášel v nižším </w:t>
      </w:r>
      <w:r w:rsidRPr="009F2A4A">
        <w:rPr>
          <w:color w:val="000000"/>
        </w:rPr>
        <w:t>postupové</w:t>
      </w:r>
      <w:r w:rsidR="00F96102">
        <w:rPr>
          <w:color w:val="000000"/>
        </w:rPr>
        <w:t>m</w:t>
      </w:r>
      <w:r w:rsidRPr="009F2A4A">
        <w:rPr>
          <w:color w:val="000000"/>
        </w:rPr>
        <w:t xml:space="preserve"> kol</w:t>
      </w:r>
      <w:r w:rsidR="00F96102">
        <w:rPr>
          <w:color w:val="000000"/>
        </w:rPr>
        <w:t>e</w:t>
      </w:r>
      <w:r w:rsidRPr="009F2A4A">
        <w:rPr>
          <w:color w:val="000000"/>
        </w:rPr>
        <w:t>.</w:t>
      </w:r>
    </w:p>
    <w:p w14:paraId="591EDE2E" w14:textId="77777777" w:rsidR="009F2A4A" w:rsidRPr="00312D25" w:rsidRDefault="009F2A4A" w:rsidP="00312D25">
      <w:pPr>
        <w:pStyle w:val="Normln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9F2A4A">
        <w:rPr>
          <w:color w:val="000000"/>
        </w:rPr>
        <w:t xml:space="preserve">S recitátorem se, pokud možno, účastní </w:t>
      </w:r>
      <w:r w:rsidRPr="00312D25">
        <w:rPr>
          <w:color w:val="000000"/>
        </w:rPr>
        <w:t>přehlídky pedagog, který přednašeče připravoval.</w:t>
      </w:r>
    </w:p>
    <w:p w14:paraId="103E6574" w14:textId="77777777" w:rsidR="009F2A4A" w:rsidRDefault="009F2A4A" w:rsidP="00312D25">
      <w:pPr>
        <w:spacing w:line="276" w:lineRule="auto"/>
        <w:jc w:val="both"/>
      </w:pPr>
    </w:p>
    <w:p w14:paraId="44C6C558" w14:textId="77777777" w:rsidR="00312D25" w:rsidRPr="00312D25" w:rsidRDefault="00312D25" w:rsidP="00312D25">
      <w:pPr>
        <w:spacing w:line="276" w:lineRule="auto"/>
        <w:jc w:val="both"/>
      </w:pPr>
    </w:p>
    <w:p w14:paraId="188D8F46" w14:textId="77777777" w:rsidR="009F2A4A" w:rsidRPr="00312D25" w:rsidRDefault="009F2A4A" w:rsidP="00312D25">
      <w:pPr>
        <w:spacing w:line="276" w:lineRule="auto"/>
        <w:jc w:val="both"/>
        <w:rPr>
          <w:b/>
          <w:bCs/>
          <w:sz w:val="28"/>
        </w:rPr>
      </w:pPr>
      <w:r w:rsidRPr="00312D25">
        <w:rPr>
          <w:b/>
          <w:bCs/>
          <w:sz w:val="28"/>
        </w:rPr>
        <w:t>Hlavní kritéria hodnocení a pravidla postupu:</w:t>
      </w:r>
    </w:p>
    <w:p w14:paraId="09BE1CCA" w14:textId="77777777" w:rsidR="00312D25" w:rsidRDefault="009F2A4A" w:rsidP="00312D25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312D25">
        <w:rPr>
          <w:color w:val="000000"/>
        </w:rPr>
        <w:t>přirozenost dětského projevu a vybavenost recitátora,</w:t>
      </w:r>
    </w:p>
    <w:p w14:paraId="5D63393D" w14:textId="77777777" w:rsidR="00312D25" w:rsidRDefault="009F2A4A" w:rsidP="00312D25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312D25">
        <w:rPr>
          <w:color w:val="000000"/>
        </w:rPr>
        <w:t>umělecká hodnota textu, přiměřená interpretační úrovni dítěte,</w:t>
      </w:r>
    </w:p>
    <w:p w14:paraId="4297BA6B" w14:textId="77777777" w:rsidR="00312D25" w:rsidRDefault="009F2A4A" w:rsidP="00312D25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312D25">
        <w:rPr>
          <w:color w:val="000000"/>
        </w:rPr>
        <w:t>schopnost uchopit text a tvořivě ho interpretovat,</w:t>
      </w:r>
    </w:p>
    <w:p w14:paraId="51D76BDE" w14:textId="77777777" w:rsidR="009F2A4A" w:rsidRPr="00312D25" w:rsidRDefault="009F2A4A" w:rsidP="00312D25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312D25">
        <w:rPr>
          <w:color w:val="000000"/>
        </w:rPr>
        <w:t>celková úroveň a kultura projevu.</w:t>
      </w:r>
    </w:p>
    <w:p w14:paraId="50520B0C" w14:textId="2A818EC2" w:rsidR="009F2A4A" w:rsidRPr="00312D25" w:rsidRDefault="009F2A4A" w:rsidP="00312D25">
      <w:pPr>
        <w:pStyle w:val="Normln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312D25">
        <w:rPr>
          <w:color w:val="000000"/>
        </w:rPr>
        <w:t xml:space="preserve">Porota při hodnocení nestanovuje pořadí, </w:t>
      </w:r>
      <w:r w:rsidR="003829B8">
        <w:rPr>
          <w:color w:val="000000"/>
        </w:rPr>
        <w:t>pro postup do krajského kola</w:t>
      </w:r>
      <w:r w:rsidRPr="00312D25">
        <w:rPr>
          <w:color w:val="000000"/>
        </w:rPr>
        <w:t xml:space="preserve"> </w:t>
      </w:r>
      <w:r w:rsidR="003829B8">
        <w:rPr>
          <w:color w:val="000000"/>
        </w:rPr>
        <w:t>vybere z každé kategorie</w:t>
      </w:r>
      <w:r w:rsidRPr="00312D25">
        <w:rPr>
          <w:color w:val="000000"/>
        </w:rPr>
        <w:t> </w:t>
      </w:r>
      <w:r w:rsidR="003829B8">
        <w:rPr>
          <w:rStyle w:val="Siln"/>
          <w:color w:val="000000"/>
        </w:rPr>
        <w:t>až</w:t>
      </w:r>
      <w:r w:rsidR="00F27057">
        <w:rPr>
          <w:rStyle w:val="Siln"/>
          <w:color w:val="000000"/>
        </w:rPr>
        <w:t> </w:t>
      </w:r>
      <w:r w:rsidR="003829B8">
        <w:rPr>
          <w:rStyle w:val="Siln"/>
          <w:color w:val="000000"/>
        </w:rPr>
        <w:t>čtyři</w:t>
      </w:r>
      <w:r w:rsidRPr="00312D25">
        <w:rPr>
          <w:rStyle w:val="Siln"/>
          <w:color w:val="000000"/>
        </w:rPr>
        <w:t xml:space="preserve"> nejlepší/nejinspirativnější recit</w:t>
      </w:r>
      <w:r w:rsidR="003829B8">
        <w:rPr>
          <w:rStyle w:val="Siln"/>
          <w:color w:val="000000"/>
        </w:rPr>
        <w:t>átory</w:t>
      </w:r>
      <w:r w:rsidRPr="00312D25">
        <w:rPr>
          <w:rStyle w:val="Siln"/>
          <w:color w:val="000000"/>
        </w:rPr>
        <w:t xml:space="preserve"> </w:t>
      </w:r>
      <w:r w:rsidR="003829B8">
        <w:rPr>
          <w:color w:val="000000"/>
        </w:rPr>
        <w:t xml:space="preserve">a může udělit až čtyři čestná uznání </w:t>
      </w:r>
      <w:r w:rsidRPr="00312D25">
        <w:rPr>
          <w:color w:val="000000"/>
        </w:rPr>
        <w:t>(neurčí-li pořadatel postupové přehlídky jinak).</w:t>
      </w:r>
    </w:p>
    <w:p w14:paraId="767EBEAC" w14:textId="77777777" w:rsidR="009F2A4A" w:rsidRPr="00312D25" w:rsidRDefault="009F2A4A" w:rsidP="00312D25">
      <w:pPr>
        <w:pStyle w:val="Normln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</w:p>
    <w:p w14:paraId="52FB53FF" w14:textId="3524458B" w:rsidR="00C73EBD" w:rsidRDefault="009F2A4A" w:rsidP="00312D25">
      <w:pPr>
        <w:spacing w:line="276" w:lineRule="auto"/>
        <w:jc w:val="both"/>
      </w:pPr>
      <w:r w:rsidRPr="00312D25">
        <w:rPr>
          <w:color w:val="000000"/>
        </w:rPr>
        <w:t xml:space="preserve">Celé znění propozic naleznete na </w:t>
      </w:r>
      <w:hyperlink r:id="rId8" w:history="1">
        <w:r w:rsidR="00C73EBD" w:rsidRPr="00E44CE7">
          <w:rPr>
            <w:rStyle w:val="Hypertextovodkaz"/>
          </w:rPr>
          <w:t>https://www.nipos.cz/detska-scena-2025-propozice/</w:t>
        </w:r>
      </w:hyperlink>
    </w:p>
    <w:p w14:paraId="7765BB3A" w14:textId="372ABB3D" w:rsidR="00353185" w:rsidRDefault="00353185" w:rsidP="00312D25">
      <w:pPr>
        <w:spacing w:line="276" w:lineRule="auto"/>
        <w:jc w:val="both"/>
        <w:rPr>
          <w:rStyle w:val="Hypertextovodkaz"/>
          <w:color w:val="auto"/>
          <w:u w:val="none"/>
        </w:rPr>
      </w:pPr>
    </w:p>
    <w:p w14:paraId="727E09E0" w14:textId="684DD155" w:rsidR="00DC4778" w:rsidRDefault="00DC4778" w:rsidP="00312D25">
      <w:pPr>
        <w:spacing w:line="276" w:lineRule="auto"/>
        <w:jc w:val="both"/>
        <w:rPr>
          <w:rStyle w:val="Hypertextovodkaz"/>
          <w:color w:val="auto"/>
          <w:u w:val="none"/>
        </w:rPr>
      </w:pPr>
    </w:p>
    <w:p w14:paraId="42975673" w14:textId="77777777" w:rsidR="00F96102" w:rsidRDefault="00F96102" w:rsidP="00DC4778">
      <w:pPr>
        <w:spacing w:line="276" w:lineRule="auto"/>
        <w:jc w:val="center"/>
        <w:rPr>
          <w:rStyle w:val="Hypertextovodkaz"/>
          <w:b/>
          <w:color w:val="auto"/>
          <w:sz w:val="28"/>
          <w:u w:val="none"/>
        </w:rPr>
      </w:pPr>
    </w:p>
    <w:p w14:paraId="17A09BAC" w14:textId="77777777" w:rsidR="00F96102" w:rsidRDefault="00F96102" w:rsidP="00DC4778">
      <w:pPr>
        <w:spacing w:line="276" w:lineRule="auto"/>
        <w:jc w:val="center"/>
        <w:rPr>
          <w:rStyle w:val="Hypertextovodkaz"/>
          <w:b/>
          <w:color w:val="auto"/>
          <w:sz w:val="28"/>
          <w:u w:val="none"/>
        </w:rPr>
      </w:pPr>
    </w:p>
    <w:p w14:paraId="723FFBD2" w14:textId="77777777" w:rsidR="00F96102" w:rsidRDefault="00F96102" w:rsidP="00DC4778">
      <w:pPr>
        <w:spacing w:line="276" w:lineRule="auto"/>
        <w:jc w:val="center"/>
        <w:rPr>
          <w:rStyle w:val="Hypertextovodkaz"/>
          <w:b/>
          <w:color w:val="auto"/>
          <w:sz w:val="28"/>
          <w:u w:val="none"/>
        </w:rPr>
      </w:pPr>
    </w:p>
    <w:p w14:paraId="496BC0E7" w14:textId="77777777" w:rsidR="00F96102" w:rsidRDefault="00F96102" w:rsidP="00DC4778">
      <w:pPr>
        <w:spacing w:line="276" w:lineRule="auto"/>
        <w:jc w:val="center"/>
        <w:rPr>
          <w:rStyle w:val="Hypertextovodkaz"/>
          <w:b/>
          <w:color w:val="auto"/>
          <w:sz w:val="28"/>
          <w:u w:val="none"/>
        </w:rPr>
      </w:pPr>
    </w:p>
    <w:p w14:paraId="7996FD35" w14:textId="77777777" w:rsidR="00F96102" w:rsidRDefault="00F96102" w:rsidP="00DC4778">
      <w:pPr>
        <w:spacing w:line="276" w:lineRule="auto"/>
        <w:jc w:val="center"/>
        <w:rPr>
          <w:rStyle w:val="Hypertextovodkaz"/>
          <w:b/>
          <w:color w:val="auto"/>
          <w:sz w:val="28"/>
          <w:u w:val="none"/>
        </w:rPr>
      </w:pPr>
    </w:p>
    <w:p w14:paraId="3D40956E" w14:textId="77777777" w:rsidR="00F96102" w:rsidRDefault="00F96102" w:rsidP="00DC4778">
      <w:pPr>
        <w:spacing w:line="276" w:lineRule="auto"/>
        <w:jc w:val="center"/>
        <w:rPr>
          <w:rStyle w:val="Hypertextovodkaz"/>
          <w:b/>
          <w:color w:val="auto"/>
          <w:sz w:val="28"/>
          <w:u w:val="none"/>
        </w:rPr>
      </w:pPr>
    </w:p>
    <w:p w14:paraId="419FF734" w14:textId="77777777" w:rsidR="00F96102" w:rsidRDefault="00F96102" w:rsidP="00DC4778">
      <w:pPr>
        <w:spacing w:line="276" w:lineRule="auto"/>
        <w:jc w:val="center"/>
        <w:rPr>
          <w:rStyle w:val="Hypertextovodkaz"/>
          <w:b/>
          <w:color w:val="auto"/>
          <w:sz w:val="28"/>
          <w:u w:val="none"/>
        </w:rPr>
      </w:pPr>
    </w:p>
    <w:p w14:paraId="078B369B" w14:textId="71B1809D" w:rsidR="00DC4778" w:rsidRDefault="00DC4778" w:rsidP="00DC4778">
      <w:pPr>
        <w:spacing w:line="276" w:lineRule="auto"/>
        <w:jc w:val="center"/>
        <w:rPr>
          <w:rStyle w:val="Hypertextovodkaz"/>
          <w:b/>
          <w:color w:val="auto"/>
          <w:sz w:val="28"/>
          <w:u w:val="none"/>
        </w:rPr>
      </w:pPr>
      <w:r w:rsidRPr="00066D94">
        <w:rPr>
          <w:rStyle w:val="Hypertextovodkaz"/>
          <w:b/>
          <w:color w:val="auto"/>
          <w:sz w:val="28"/>
          <w:u w:val="none"/>
        </w:rPr>
        <w:t>DOPLŇUJÍCÍ INFORMACE</w:t>
      </w:r>
    </w:p>
    <w:p w14:paraId="02BA8831" w14:textId="77777777" w:rsidR="00DC4778" w:rsidRPr="00066D94" w:rsidRDefault="00DC4778" w:rsidP="00DC4778">
      <w:pPr>
        <w:spacing w:line="276" w:lineRule="auto"/>
        <w:jc w:val="center"/>
        <w:rPr>
          <w:rStyle w:val="Hypertextovodkaz"/>
          <w:b/>
          <w:color w:val="auto"/>
          <w:u w:val="none"/>
        </w:rPr>
      </w:pPr>
    </w:p>
    <w:p w14:paraId="490775E6" w14:textId="0E437A04" w:rsidR="00DC4778" w:rsidRPr="00DC4778" w:rsidRDefault="00DC4778" w:rsidP="00DC4778">
      <w:pPr>
        <w:pStyle w:val="Bezmezer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66D94">
        <w:rPr>
          <w:rFonts w:ascii="Times New Roman" w:hAnsi="Times New Roman"/>
          <w:b/>
          <w:sz w:val="24"/>
          <w:szCs w:val="24"/>
        </w:rPr>
        <w:t xml:space="preserve">Prezence ve všech okresech bude probíhat od 8,15. V 9,00 začne vlastní </w:t>
      </w:r>
      <w:r>
        <w:rPr>
          <w:rFonts w:ascii="Times New Roman" w:hAnsi="Times New Roman"/>
          <w:b/>
          <w:sz w:val="24"/>
          <w:szCs w:val="24"/>
        </w:rPr>
        <w:t>přednesová</w:t>
      </w:r>
      <w:r w:rsidRPr="00066D94">
        <w:rPr>
          <w:rFonts w:ascii="Times New Roman" w:hAnsi="Times New Roman"/>
          <w:b/>
          <w:sz w:val="24"/>
          <w:szCs w:val="24"/>
        </w:rPr>
        <w:t xml:space="preserve"> část setkání, po jejím skončení bude vyhlášení výsledků a rozborový seminář s</w:t>
      </w:r>
      <w:r>
        <w:rPr>
          <w:rFonts w:ascii="Times New Roman" w:hAnsi="Times New Roman"/>
          <w:b/>
          <w:sz w:val="24"/>
          <w:szCs w:val="24"/>
        </w:rPr>
        <w:t> </w:t>
      </w:r>
      <w:r w:rsidRPr="00066D94">
        <w:rPr>
          <w:rFonts w:ascii="Times New Roman" w:hAnsi="Times New Roman"/>
          <w:b/>
          <w:sz w:val="24"/>
          <w:szCs w:val="24"/>
        </w:rPr>
        <w:t xml:space="preserve">porotou. </w:t>
      </w:r>
      <w:r w:rsidRPr="00DC4778">
        <w:rPr>
          <w:rFonts w:ascii="Times New Roman" w:hAnsi="Times New Roman"/>
          <w:b/>
          <w:sz w:val="24"/>
          <w:szCs w:val="24"/>
        </w:rPr>
        <w:t>Předpokládaný konec do 13,00 hodin.</w:t>
      </w:r>
    </w:p>
    <w:p w14:paraId="3E42D7F1" w14:textId="77777777" w:rsidR="00DC4778" w:rsidRPr="00DC4778" w:rsidRDefault="00DC4778" w:rsidP="00DC4778">
      <w:pPr>
        <w:pStyle w:val="Bezmezer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8852F4" w14:textId="77777777" w:rsidR="00DC4778" w:rsidRPr="00DC4778" w:rsidRDefault="00DC4778" w:rsidP="00DC4778">
      <w:pPr>
        <w:pStyle w:val="Bezmezer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C4778">
        <w:rPr>
          <w:rFonts w:ascii="Times New Roman" w:hAnsi="Times New Roman"/>
          <w:sz w:val="24"/>
          <w:szCs w:val="24"/>
        </w:rPr>
        <w:t xml:space="preserve">U prezence budeme vybírat </w:t>
      </w:r>
      <w:r w:rsidRPr="00DC4778">
        <w:rPr>
          <w:rFonts w:ascii="Times New Roman" w:hAnsi="Times New Roman"/>
          <w:b/>
          <w:sz w:val="24"/>
          <w:szCs w:val="24"/>
        </w:rPr>
        <w:t xml:space="preserve">soutěžní texty v jednom vyhotovení označené jménem soutěžícího. Prosíme však text již zaslat elektronicky předem spolu s přihláškou. </w:t>
      </w:r>
    </w:p>
    <w:p w14:paraId="6FE32052" w14:textId="77777777" w:rsidR="00DC4778" w:rsidRPr="00DC4778" w:rsidRDefault="00DC4778" w:rsidP="00DC4778">
      <w:pPr>
        <w:pStyle w:val="Bezmezer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5BE724" w14:textId="77777777" w:rsidR="00DC4778" w:rsidRPr="00DC4778" w:rsidRDefault="00DC4778" w:rsidP="00DC4778">
      <w:pPr>
        <w:pStyle w:val="Bezmezer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C4778">
        <w:rPr>
          <w:rFonts w:ascii="Times New Roman" w:hAnsi="Times New Roman"/>
          <w:b/>
          <w:sz w:val="24"/>
          <w:szCs w:val="24"/>
        </w:rPr>
        <w:t xml:space="preserve">Dopravu hradí vysílající škola. </w:t>
      </w:r>
      <w:r w:rsidRPr="00DC4778">
        <w:rPr>
          <w:rFonts w:ascii="Times New Roman" w:hAnsi="Times New Roman"/>
          <w:bCs/>
          <w:sz w:val="24"/>
          <w:szCs w:val="24"/>
        </w:rPr>
        <w:t>Dozor nad soutěžícími zajišťuje po celou dobu konání soutěže vysílající organizace, popř. zákonný zástupce. V případě neúčasti postupujícího může škola nebo organizace vyslat náhradníka, který odevzdá podepsaný soutěžní text při prezenci.</w:t>
      </w:r>
    </w:p>
    <w:p w14:paraId="1BBF4BF0" w14:textId="77777777" w:rsidR="00DC4778" w:rsidRPr="00DC4778" w:rsidRDefault="00DC4778" w:rsidP="00DC4778">
      <w:pPr>
        <w:pStyle w:val="Bezmezer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C86361" w14:textId="5B7B5A32" w:rsidR="00DC4778" w:rsidRPr="00DC4778" w:rsidRDefault="00DC4778" w:rsidP="00DC4778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957D0">
        <w:rPr>
          <w:rFonts w:ascii="Times New Roman" w:hAnsi="Times New Roman"/>
          <w:sz w:val="24"/>
          <w:szCs w:val="24"/>
        </w:rPr>
        <w:t xml:space="preserve">Krajská přehlídka se uskuteční </w:t>
      </w:r>
    </w:p>
    <w:p w14:paraId="19996B04" w14:textId="77777777" w:rsidR="00DC4778" w:rsidRPr="00DC4778" w:rsidRDefault="00DC4778" w:rsidP="00313B98">
      <w:pPr>
        <w:spacing w:line="276" w:lineRule="auto"/>
        <w:jc w:val="both"/>
        <w:rPr>
          <w:b/>
        </w:rPr>
      </w:pPr>
    </w:p>
    <w:p w14:paraId="4E29DC13" w14:textId="2491252D" w:rsidR="00313B98" w:rsidRDefault="00DC4778" w:rsidP="00313B98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313B98">
        <w:rPr>
          <w:rFonts w:ascii="Times New Roman" w:hAnsi="Times New Roman"/>
          <w:sz w:val="24"/>
          <w:szCs w:val="24"/>
        </w:rPr>
        <w:t xml:space="preserve">S dotazy se obracejte na </w:t>
      </w:r>
      <w:r w:rsidR="00C61252">
        <w:rPr>
          <w:rFonts w:ascii="Times New Roman" w:hAnsi="Times New Roman"/>
          <w:sz w:val="24"/>
          <w:szCs w:val="24"/>
        </w:rPr>
        <w:t>Denisu Ovečkovou</w:t>
      </w:r>
      <w:r w:rsidRPr="00313B98">
        <w:rPr>
          <w:rFonts w:ascii="Times New Roman" w:hAnsi="Times New Roman"/>
          <w:sz w:val="24"/>
          <w:szCs w:val="24"/>
        </w:rPr>
        <w:t xml:space="preserve">, </w:t>
      </w:r>
      <w:r w:rsidRPr="00E957D0">
        <w:rPr>
          <w:rFonts w:ascii="Times New Roman" w:hAnsi="Times New Roman"/>
          <w:sz w:val="24"/>
          <w:szCs w:val="24"/>
        </w:rPr>
        <w:t>603 373 828</w:t>
      </w:r>
      <w:r w:rsidRPr="00313B98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="00C61252" w:rsidRPr="00D77D11">
          <w:rPr>
            <w:rStyle w:val="Hypertextovodkaz"/>
            <w:rFonts w:ascii="Times New Roman" w:hAnsi="Times New Roman"/>
            <w:sz w:val="24"/>
            <w:szCs w:val="24"/>
          </w:rPr>
          <w:t>kancelar@k-klub.jicin.cz</w:t>
        </w:r>
      </w:hyperlink>
      <w:r w:rsidRPr="00313B98">
        <w:rPr>
          <w:rFonts w:ascii="Times New Roman" w:hAnsi="Times New Roman"/>
          <w:sz w:val="24"/>
          <w:szCs w:val="24"/>
        </w:rPr>
        <w:t xml:space="preserve"> .</w:t>
      </w:r>
      <w:r w:rsidR="00313B98" w:rsidRPr="00313B98">
        <w:rPr>
          <w:rFonts w:ascii="Times New Roman" w:hAnsi="Times New Roman"/>
          <w:sz w:val="24"/>
          <w:szCs w:val="24"/>
        </w:rPr>
        <w:t xml:space="preserve"> </w:t>
      </w:r>
    </w:p>
    <w:p w14:paraId="2BAC88F4" w14:textId="2729B93D" w:rsidR="00313B98" w:rsidRDefault="00313B98" w:rsidP="00313B98">
      <w:pPr>
        <w:pStyle w:val="Bezmezer"/>
        <w:spacing w:line="276" w:lineRule="auto"/>
      </w:pPr>
      <w:r w:rsidRPr="00313B98">
        <w:rPr>
          <w:rFonts w:ascii="Times New Roman" w:hAnsi="Times New Roman"/>
          <w:sz w:val="24"/>
          <w:szCs w:val="24"/>
        </w:rPr>
        <w:t xml:space="preserve">Veškeré informace o konání Dětské scény v Jičíně naleznete také na </w:t>
      </w:r>
      <w:hyperlink r:id="rId10" w:history="1">
        <w:r w:rsidR="007C4721" w:rsidRPr="007C4721">
          <w:rPr>
            <w:rStyle w:val="Hypertextovodkaz"/>
            <w:rFonts w:ascii="Times New Roman" w:hAnsi="Times New Roman"/>
            <w:sz w:val="24"/>
            <w:szCs w:val="24"/>
          </w:rPr>
          <w:t>https://kackojicin.cz/detska-scena/</w:t>
        </w:r>
      </w:hyperlink>
      <w:r w:rsidR="007C4721" w:rsidRPr="007C4721">
        <w:rPr>
          <w:sz w:val="24"/>
          <w:szCs w:val="24"/>
        </w:rPr>
        <w:t xml:space="preserve"> </w:t>
      </w:r>
      <w:r w:rsidR="006F7A8F">
        <w:rPr>
          <w:sz w:val="24"/>
          <w:szCs w:val="24"/>
        </w:rPr>
        <w:t>.</w:t>
      </w:r>
    </w:p>
    <w:p w14:paraId="3C666BD1" w14:textId="150ED448" w:rsidR="00DC4778" w:rsidRPr="00DC4778" w:rsidRDefault="00DC4778" w:rsidP="00313B98">
      <w:pPr>
        <w:spacing w:line="276" w:lineRule="auto"/>
        <w:jc w:val="both"/>
      </w:pPr>
    </w:p>
    <w:p w14:paraId="4043066B" w14:textId="77777777" w:rsidR="00DC4778" w:rsidRPr="00DC4778" w:rsidRDefault="00DC4778" w:rsidP="00313B98">
      <w:pPr>
        <w:spacing w:line="276" w:lineRule="auto"/>
        <w:jc w:val="both"/>
      </w:pPr>
    </w:p>
    <w:p w14:paraId="665A1A60" w14:textId="77777777" w:rsidR="00DC4778" w:rsidRPr="00DC4778" w:rsidRDefault="00DC4778" w:rsidP="00313B98">
      <w:pPr>
        <w:spacing w:line="276" w:lineRule="auto"/>
        <w:jc w:val="both"/>
      </w:pPr>
    </w:p>
    <w:p w14:paraId="29B2B71C" w14:textId="3CC595C6" w:rsidR="00DC4778" w:rsidRPr="00066D94" w:rsidRDefault="00C61252" w:rsidP="00DC4778">
      <w:pPr>
        <w:spacing w:line="276" w:lineRule="auto"/>
        <w:jc w:val="right"/>
      </w:pPr>
      <w:r>
        <w:t>Ing. Denisa Ovečková</w:t>
      </w:r>
    </w:p>
    <w:p w14:paraId="482765AB" w14:textId="77777777" w:rsidR="00DC4778" w:rsidRPr="00066D94" w:rsidRDefault="00DC4778" w:rsidP="00DC4778">
      <w:pPr>
        <w:spacing w:line="276" w:lineRule="auto"/>
        <w:jc w:val="right"/>
      </w:pPr>
      <w:r w:rsidRPr="00066D94">
        <w:t>organizátorka okresní přehlídky</w:t>
      </w:r>
    </w:p>
    <w:p w14:paraId="2A742950" w14:textId="77777777" w:rsidR="00DC4778" w:rsidRPr="00066D94" w:rsidRDefault="00DC4778" w:rsidP="00DC4778">
      <w:pPr>
        <w:spacing w:line="276" w:lineRule="auto"/>
        <w:jc w:val="both"/>
      </w:pPr>
    </w:p>
    <w:p w14:paraId="0C648692" w14:textId="77777777" w:rsidR="00DC4778" w:rsidRPr="00312D25" w:rsidRDefault="00DC4778" w:rsidP="00312D25">
      <w:pPr>
        <w:spacing w:line="276" w:lineRule="auto"/>
        <w:jc w:val="both"/>
      </w:pPr>
    </w:p>
    <w:sectPr w:rsidR="00DC4778" w:rsidRPr="00312D25" w:rsidSect="008E3704">
      <w:headerReference w:type="default" r:id="rId11"/>
      <w:footerReference w:type="default" r:id="rId12"/>
      <w:pgSz w:w="12240" w:h="15840" w:code="1"/>
      <w:pgMar w:top="1134" w:right="1418" w:bottom="1134" w:left="1418" w:header="1134" w:footer="1134" w:gutter="0"/>
      <w:paperSrc w:other="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C20D7" w14:textId="77777777" w:rsidR="005B3026" w:rsidRDefault="005B3026">
      <w:r>
        <w:separator/>
      </w:r>
    </w:p>
  </w:endnote>
  <w:endnote w:type="continuationSeparator" w:id="0">
    <w:p w14:paraId="29C084D8" w14:textId="77777777" w:rsidR="005B3026" w:rsidRDefault="005B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F1C12" w14:textId="77777777" w:rsidR="00831042" w:rsidRDefault="00831042" w:rsidP="00A816DA">
    <w:pPr>
      <w:pBdr>
        <w:bottom w:val="single" w:sz="6" w:space="1" w:color="auto"/>
      </w:pBdr>
      <w:jc w:val="both"/>
      <w:rPr>
        <w:sz w:val="18"/>
        <w:szCs w:val="18"/>
      </w:rPr>
    </w:pPr>
  </w:p>
  <w:p w14:paraId="58D4966F" w14:textId="77777777" w:rsidR="00831042" w:rsidRDefault="00831042" w:rsidP="00A816DA">
    <w:pPr>
      <w:jc w:val="both"/>
      <w:rPr>
        <w:sz w:val="18"/>
        <w:szCs w:val="18"/>
      </w:rPr>
    </w:pPr>
  </w:p>
  <w:p w14:paraId="6E9C0D7E" w14:textId="77777777" w:rsidR="00831042" w:rsidRPr="00B86306" w:rsidRDefault="00831042" w:rsidP="00A816DA">
    <w:pPr>
      <w:jc w:val="both"/>
      <w:rPr>
        <w:sz w:val="18"/>
        <w:szCs w:val="18"/>
      </w:rPr>
    </w:pPr>
    <w:r w:rsidRPr="00B86306">
      <w:rPr>
        <w:sz w:val="18"/>
        <w:szCs w:val="18"/>
      </w:rPr>
      <w:t>Organizace je zapsána v obchodním rejstříku vedeném u Krajského soudu v Hradci Králové v oddílu Pr, vložce</w:t>
    </w:r>
    <w:r>
      <w:rPr>
        <w:sz w:val="18"/>
        <w:szCs w:val="18"/>
      </w:rPr>
      <w:t xml:space="preserve"> číslo 867, zastoupena ředitelkou Mgr. Lenkou Vackovou</w:t>
    </w:r>
  </w:p>
  <w:p w14:paraId="73BE9906" w14:textId="77777777" w:rsidR="00831042" w:rsidRPr="00B86306" w:rsidRDefault="00831042" w:rsidP="00A816DA">
    <w:pPr>
      <w:jc w:val="both"/>
      <w:rPr>
        <w:sz w:val="18"/>
        <w:szCs w:val="18"/>
      </w:rPr>
    </w:pPr>
    <w:r w:rsidRPr="00B86306">
      <w:rPr>
        <w:sz w:val="18"/>
        <w:szCs w:val="18"/>
      </w:rPr>
      <w:t>Zřizovací listina ze dne 15.9.2004 schválená usnesením č. 11 Zastupitelstva města Jičína</w:t>
    </w:r>
  </w:p>
  <w:p w14:paraId="72017DED" w14:textId="77777777" w:rsidR="00831042" w:rsidRPr="00B86306" w:rsidRDefault="00831042" w:rsidP="00A816DA">
    <w:pPr>
      <w:jc w:val="both"/>
      <w:rPr>
        <w:sz w:val="18"/>
        <w:szCs w:val="18"/>
      </w:rPr>
    </w:pPr>
    <w:r w:rsidRPr="00B86306">
      <w:rPr>
        <w:sz w:val="18"/>
        <w:szCs w:val="18"/>
      </w:rPr>
      <w:t>Živnostenský list č.j.: ŽÚ-01/266/05/6/260112 vydaný na pořádání kulturních produkcí, zábav a provozování zařízení sloužících zábavě</w:t>
    </w:r>
  </w:p>
  <w:p w14:paraId="3E48EBF4" w14:textId="77777777" w:rsidR="00831042" w:rsidRPr="00B86306" w:rsidRDefault="00831042" w:rsidP="00A816DA">
    <w:pPr>
      <w:jc w:val="both"/>
      <w:rPr>
        <w:sz w:val="18"/>
        <w:szCs w:val="18"/>
      </w:rPr>
    </w:pPr>
    <w:r w:rsidRPr="00B86306">
      <w:rPr>
        <w:sz w:val="18"/>
        <w:szCs w:val="18"/>
      </w:rPr>
      <w:t>Neplátce DPH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55F15" w14:textId="77777777" w:rsidR="005B3026" w:rsidRDefault="005B3026">
      <w:r>
        <w:separator/>
      </w:r>
    </w:p>
  </w:footnote>
  <w:footnote w:type="continuationSeparator" w:id="0">
    <w:p w14:paraId="0307BDC6" w14:textId="77777777" w:rsidR="005B3026" w:rsidRDefault="005B3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8245D" w14:textId="0F6A4BE5" w:rsidR="00831042" w:rsidRDefault="00B96024" w:rsidP="00E90703">
    <w:pPr>
      <w:jc w:val="right"/>
      <w:rPr>
        <w:b/>
        <w:bCs/>
        <w:i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5DCC58" wp14:editId="241687F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33475" cy="1143000"/>
          <wp:effectExtent l="0" t="0" r="0" b="0"/>
          <wp:wrapTight wrapText="bothSides">
            <wp:wrapPolygon edited="0">
              <wp:start x="6897" y="0"/>
              <wp:lineTo x="4356" y="1080"/>
              <wp:lineTo x="0" y="4680"/>
              <wp:lineTo x="0" y="14760"/>
              <wp:lineTo x="1089" y="17280"/>
              <wp:lineTo x="5808" y="21240"/>
              <wp:lineTo x="6534" y="21240"/>
              <wp:lineTo x="14884" y="21240"/>
              <wp:lineTo x="15610" y="21240"/>
              <wp:lineTo x="20329" y="17280"/>
              <wp:lineTo x="21418" y="14760"/>
              <wp:lineTo x="21418" y="4680"/>
              <wp:lineTo x="17062" y="1080"/>
              <wp:lineTo x="14521" y="0"/>
              <wp:lineTo x="6897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042">
      <w:rPr>
        <w:b/>
        <w:bCs/>
        <w:i/>
        <w:iCs/>
        <w:sz w:val="28"/>
        <w:szCs w:val="28"/>
      </w:rPr>
      <w:t>K-klub – středisko volného času,</w:t>
    </w:r>
  </w:p>
  <w:p w14:paraId="0187CB59" w14:textId="77777777" w:rsidR="00831042" w:rsidRDefault="00831042" w:rsidP="00972283">
    <w:pPr>
      <w:jc w:val="right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Jičín, Valdštejnovo nám. 99</w:t>
    </w:r>
  </w:p>
  <w:p w14:paraId="5190B45A" w14:textId="77777777" w:rsidR="00831042" w:rsidRDefault="00831042" w:rsidP="00972283">
    <w:pPr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Tel 493 532 451, 603 373 828,</w:t>
    </w:r>
  </w:p>
  <w:p w14:paraId="3763C22E" w14:textId="77777777" w:rsidR="00831042" w:rsidRDefault="00831042" w:rsidP="00972283">
    <w:pPr>
      <w:jc w:val="right"/>
      <w:rPr>
        <w:i/>
        <w:iCs/>
        <w:sz w:val="22"/>
        <w:szCs w:val="22"/>
      </w:rPr>
    </w:pPr>
  </w:p>
  <w:p w14:paraId="091D29B8" w14:textId="77777777" w:rsidR="00831042" w:rsidRDefault="00831042" w:rsidP="00972283">
    <w:pPr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Bankovní spojení: 27-3194190247/0100</w:t>
    </w:r>
  </w:p>
  <w:p w14:paraId="3ED62480" w14:textId="77777777" w:rsidR="00831042" w:rsidRDefault="00831042" w:rsidP="00972283">
    <w:pPr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IČ 71234918, DIČ CZ71234918</w:t>
    </w:r>
  </w:p>
  <w:p w14:paraId="3843263B" w14:textId="77777777" w:rsidR="00831042" w:rsidRDefault="00831042" w:rsidP="00972283">
    <w:pPr>
      <w:pBdr>
        <w:bottom w:val="single" w:sz="6" w:space="1" w:color="auto"/>
      </w:pBdr>
      <w:jc w:val="right"/>
      <w:rPr>
        <w:b/>
        <w:bCs/>
        <w:i/>
        <w:iCs/>
        <w:sz w:val="22"/>
        <w:szCs w:val="22"/>
      </w:rPr>
    </w:pPr>
  </w:p>
  <w:p w14:paraId="031E7636" w14:textId="77777777" w:rsidR="00831042" w:rsidRPr="00972283" w:rsidRDefault="00831042" w:rsidP="009722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75B62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5BF6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0DA2"/>
    <w:multiLevelType w:val="hybridMultilevel"/>
    <w:tmpl w:val="FFFFFFFF"/>
    <w:lvl w:ilvl="0" w:tplc="F5265A52">
      <w:start w:val="50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9DE46E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067409">
    <w:abstractNumId w:val="1"/>
  </w:num>
  <w:num w:numId="2" w16cid:durableId="817570591">
    <w:abstractNumId w:val="2"/>
  </w:num>
  <w:num w:numId="3" w16cid:durableId="339354599">
    <w:abstractNumId w:val="0"/>
  </w:num>
  <w:num w:numId="4" w16cid:durableId="72440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DA"/>
    <w:rsid w:val="000048BD"/>
    <w:rsid w:val="00017748"/>
    <w:rsid w:val="00025E73"/>
    <w:rsid w:val="00027E19"/>
    <w:rsid w:val="000303AD"/>
    <w:rsid w:val="00036FFC"/>
    <w:rsid w:val="00046CE1"/>
    <w:rsid w:val="00056F02"/>
    <w:rsid w:val="00070E17"/>
    <w:rsid w:val="000870A0"/>
    <w:rsid w:val="00092454"/>
    <w:rsid w:val="000B51E2"/>
    <w:rsid w:val="000C25A5"/>
    <w:rsid w:val="000C63A9"/>
    <w:rsid w:val="000C669F"/>
    <w:rsid w:val="000E4F74"/>
    <w:rsid w:val="000F6369"/>
    <w:rsid w:val="00103F7A"/>
    <w:rsid w:val="001118DF"/>
    <w:rsid w:val="00112493"/>
    <w:rsid w:val="00135D6C"/>
    <w:rsid w:val="00141AAC"/>
    <w:rsid w:val="001452CD"/>
    <w:rsid w:val="00157BBB"/>
    <w:rsid w:val="00164095"/>
    <w:rsid w:val="001763A6"/>
    <w:rsid w:val="001E51E8"/>
    <w:rsid w:val="0020557F"/>
    <w:rsid w:val="00227955"/>
    <w:rsid w:val="00233EF1"/>
    <w:rsid w:val="00235047"/>
    <w:rsid w:val="002566CA"/>
    <w:rsid w:val="002674FC"/>
    <w:rsid w:val="002750B5"/>
    <w:rsid w:val="002757EE"/>
    <w:rsid w:val="002940C9"/>
    <w:rsid w:val="002A1218"/>
    <w:rsid w:val="002A3FF5"/>
    <w:rsid w:val="002A6678"/>
    <w:rsid w:val="002A7968"/>
    <w:rsid w:val="002B0C9F"/>
    <w:rsid w:val="002C3168"/>
    <w:rsid w:val="002C5EE6"/>
    <w:rsid w:val="002D72D6"/>
    <w:rsid w:val="002D7B86"/>
    <w:rsid w:val="00312D25"/>
    <w:rsid w:val="00313B98"/>
    <w:rsid w:val="00337AC2"/>
    <w:rsid w:val="003447C4"/>
    <w:rsid w:val="00353185"/>
    <w:rsid w:val="00374119"/>
    <w:rsid w:val="00380803"/>
    <w:rsid w:val="003829B8"/>
    <w:rsid w:val="00383F66"/>
    <w:rsid w:val="00387F60"/>
    <w:rsid w:val="003C71E7"/>
    <w:rsid w:val="004172AA"/>
    <w:rsid w:val="0043658C"/>
    <w:rsid w:val="004518C2"/>
    <w:rsid w:val="004535D9"/>
    <w:rsid w:val="00460546"/>
    <w:rsid w:val="004649D6"/>
    <w:rsid w:val="004703F5"/>
    <w:rsid w:val="00471219"/>
    <w:rsid w:val="00491C65"/>
    <w:rsid w:val="0049253B"/>
    <w:rsid w:val="004A654B"/>
    <w:rsid w:val="004B2376"/>
    <w:rsid w:val="004B4D78"/>
    <w:rsid w:val="004C62B3"/>
    <w:rsid w:val="004F1E2B"/>
    <w:rsid w:val="005005E9"/>
    <w:rsid w:val="00500A72"/>
    <w:rsid w:val="00504A93"/>
    <w:rsid w:val="00505948"/>
    <w:rsid w:val="00544658"/>
    <w:rsid w:val="00550F66"/>
    <w:rsid w:val="005715EA"/>
    <w:rsid w:val="00584777"/>
    <w:rsid w:val="005A5619"/>
    <w:rsid w:val="005A79FD"/>
    <w:rsid w:val="005B3026"/>
    <w:rsid w:val="005B4236"/>
    <w:rsid w:val="005B6A67"/>
    <w:rsid w:val="005C4D4B"/>
    <w:rsid w:val="005D5940"/>
    <w:rsid w:val="005E1CF5"/>
    <w:rsid w:val="005E1E78"/>
    <w:rsid w:val="005E457C"/>
    <w:rsid w:val="005E5476"/>
    <w:rsid w:val="005E725E"/>
    <w:rsid w:val="005F1D96"/>
    <w:rsid w:val="00600E77"/>
    <w:rsid w:val="00603781"/>
    <w:rsid w:val="006152D6"/>
    <w:rsid w:val="00641240"/>
    <w:rsid w:val="00653755"/>
    <w:rsid w:val="006863EF"/>
    <w:rsid w:val="006A1B8C"/>
    <w:rsid w:val="006B419A"/>
    <w:rsid w:val="006B69AF"/>
    <w:rsid w:val="006D77D4"/>
    <w:rsid w:val="006F173C"/>
    <w:rsid w:val="006F7A8F"/>
    <w:rsid w:val="00702151"/>
    <w:rsid w:val="007154C3"/>
    <w:rsid w:val="007231F7"/>
    <w:rsid w:val="0072659B"/>
    <w:rsid w:val="00726D5C"/>
    <w:rsid w:val="00727391"/>
    <w:rsid w:val="00731B4B"/>
    <w:rsid w:val="00744088"/>
    <w:rsid w:val="00754B8E"/>
    <w:rsid w:val="00781B74"/>
    <w:rsid w:val="00793FC0"/>
    <w:rsid w:val="007B385D"/>
    <w:rsid w:val="007C4721"/>
    <w:rsid w:val="007D0BA6"/>
    <w:rsid w:val="007D5F64"/>
    <w:rsid w:val="007D71B3"/>
    <w:rsid w:val="007F52A1"/>
    <w:rsid w:val="00800E2D"/>
    <w:rsid w:val="00807D05"/>
    <w:rsid w:val="008217B0"/>
    <w:rsid w:val="00831042"/>
    <w:rsid w:val="00835BEA"/>
    <w:rsid w:val="0087404B"/>
    <w:rsid w:val="0089242D"/>
    <w:rsid w:val="008A1F0A"/>
    <w:rsid w:val="008B692F"/>
    <w:rsid w:val="008C4294"/>
    <w:rsid w:val="008D511F"/>
    <w:rsid w:val="008D5AAE"/>
    <w:rsid w:val="008D7BDC"/>
    <w:rsid w:val="008E35DA"/>
    <w:rsid w:val="008E3704"/>
    <w:rsid w:val="008E7A48"/>
    <w:rsid w:val="008F776D"/>
    <w:rsid w:val="00910CB5"/>
    <w:rsid w:val="00922FEF"/>
    <w:rsid w:val="00942BDD"/>
    <w:rsid w:val="009602A9"/>
    <w:rsid w:val="00961063"/>
    <w:rsid w:val="009658F3"/>
    <w:rsid w:val="00972283"/>
    <w:rsid w:val="009825D4"/>
    <w:rsid w:val="009A0A42"/>
    <w:rsid w:val="009F2A4A"/>
    <w:rsid w:val="00A22F51"/>
    <w:rsid w:val="00A4030B"/>
    <w:rsid w:val="00A41BDE"/>
    <w:rsid w:val="00A4525B"/>
    <w:rsid w:val="00A60323"/>
    <w:rsid w:val="00A816DA"/>
    <w:rsid w:val="00AA2636"/>
    <w:rsid w:val="00AC1E42"/>
    <w:rsid w:val="00AD2AB6"/>
    <w:rsid w:val="00AE1171"/>
    <w:rsid w:val="00B7163C"/>
    <w:rsid w:val="00B727D6"/>
    <w:rsid w:val="00B86306"/>
    <w:rsid w:val="00B86AAC"/>
    <w:rsid w:val="00B96024"/>
    <w:rsid w:val="00BC3A0B"/>
    <w:rsid w:val="00BC51A3"/>
    <w:rsid w:val="00BD2005"/>
    <w:rsid w:val="00BE5B70"/>
    <w:rsid w:val="00BF266E"/>
    <w:rsid w:val="00BF292F"/>
    <w:rsid w:val="00BF3212"/>
    <w:rsid w:val="00C02CD3"/>
    <w:rsid w:val="00C12E43"/>
    <w:rsid w:val="00C30BA3"/>
    <w:rsid w:val="00C61252"/>
    <w:rsid w:val="00C73EBD"/>
    <w:rsid w:val="00C95075"/>
    <w:rsid w:val="00CB05E7"/>
    <w:rsid w:val="00CB2C4B"/>
    <w:rsid w:val="00CB7C84"/>
    <w:rsid w:val="00CD748B"/>
    <w:rsid w:val="00D3308E"/>
    <w:rsid w:val="00D40046"/>
    <w:rsid w:val="00D565FD"/>
    <w:rsid w:val="00D76BC1"/>
    <w:rsid w:val="00D76CD6"/>
    <w:rsid w:val="00D84658"/>
    <w:rsid w:val="00D904C6"/>
    <w:rsid w:val="00D9576E"/>
    <w:rsid w:val="00DC19A4"/>
    <w:rsid w:val="00DC4778"/>
    <w:rsid w:val="00DD6616"/>
    <w:rsid w:val="00E05814"/>
    <w:rsid w:val="00E11AF1"/>
    <w:rsid w:val="00E213B3"/>
    <w:rsid w:val="00E3761C"/>
    <w:rsid w:val="00E52817"/>
    <w:rsid w:val="00E73EAD"/>
    <w:rsid w:val="00E810CD"/>
    <w:rsid w:val="00E875AE"/>
    <w:rsid w:val="00E90703"/>
    <w:rsid w:val="00E9557E"/>
    <w:rsid w:val="00E957D0"/>
    <w:rsid w:val="00EA6A3D"/>
    <w:rsid w:val="00EB1F1E"/>
    <w:rsid w:val="00EC6856"/>
    <w:rsid w:val="00ED76CD"/>
    <w:rsid w:val="00F176FB"/>
    <w:rsid w:val="00F17B0D"/>
    <w:rsid w:val="00F2561E"/>
    <w:rsid w:val="00F27057"/>
    <w:rsid w:val="00F321E7"/>
    <w:rsid w:val="00F32504"/>
    <w:rsid w:val="00F3459C"/>
    <w:rsid w:val="00F4113D"/>
    <w:rsid w:val="00F43FFB"/>
    <w:rsid w:val="00F4739D"/>
    <w:rsid w:val="00F56982"/>
    <w:rsid w:val="00F5727E"/>
    <w:rsid w:val="00F83120"/>
    <w:rsid w:val="00F84837"/>
    <w:rsid w:val="00F945FE"/>
    <w:rsid w:val="00F96102"/>
    <w:rsid w:val="00FA3D3D"/>
    <w:rsid w:val="00FB1675"/>
    <w:rsid w:val="00FD2FF7"/>
    <w:rsid w:val="00FE02F6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EA547E"/>
  <w14:defaultImageDpi w14:val="0"/>
  <w15:docId w15:val="{92CF7713-0895-4B73-AA82-3E9FC9E2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6D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256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816DA"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2561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sid w:val="00A816D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A41B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41B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447C4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50F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rsid w:val="00F321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rsid w:val="00B86AAC"/>
    <w:pPr>
      <w:widowControl/>
      <w:autoSpaceDE/>
      <w:autoSpaceDN/>
      <w:adjustRightInd/>
      <w:spacing w:before="100" w:beforeAutospacing="1" w:after="100" w:afterAutospacing="1"/>
    </w:pPr>
  </w:style>
  <w:style w:type="paragraph" w:styleId="Bezmezer">
    <w:name w:val="No Spacing"/>
    <w:uiPriority w:val="1"/>
    <w:qFormat/>
    <w:rsid w:val="00353185"/>
    <w:pPr>
      <w:spacing w:after="0" w:line="240" w:lineRule="auto"/>
    </w:pPr>
    <w:rPr>
      <w:rFonts w:ascii="Calibri" w:hAnsi="Calibri"/>
      <w:lang w:eastAsia="en-US"/>
    </w:rPr>
  </w:style>
  <w:style w:type="character" w:styleId="Zdraznn">
    <w:name w:val="Emphasis"/>
    <w:basedOn w:val="Standardnpsmoodstavce"/>
    <w:uiPriority w:val="20"/>
    <w:qFormat/>
    <w:rsid w:val="009F2A4A"/>
    <w:rPr>
      <w:i/>
    </w:rPr>
  </w:style>
  <w:style w:type="character" w:styleId="Nevyeenzmnka">
    <w:name w:val="Unresolved Mention"/>
    <w:basedOn w:val="Standardnpsmoodstavce"/>
    <w:uiPriority w:val="99"/>
    <w:semiHidden/>
    <w:unhideWhenUsed/>
    <w:rsid w:val="00F96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2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4483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800080"/>
            <w:bottom w:val="none" w:sz="0" w:space="0" w:color="auto"/>
            <w:right w:val="none" w:sz="0" w:space="0" w:color="auto"/>
          </w:divBdr>
          <w:divsChild>
            <w:div w:id="2782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2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44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48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448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4490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4484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44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49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449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4496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4492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pos.cz/detska-scena-2025-propoz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ackojicin.cz/detska-scen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@k-klub.jici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12657-27EB-4A15-B980-6AC0F489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Select for Education</vt:lpstr>
    </vt:vector>
  </TitlesOfParts>
  <Company>K-Klub Jičín středisko pro volný čas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Select for Education</dc:title>
  <dc:subject/>
  <dc:creator>Dáda</dc:creator>
  <cp:keywords/>
  <dc:description/>
  <cp:lastModifiedBy>K-klub kancelář</cp:lastModifiedBy>
  <cp:revision>10</cp:revision>
  <cp:lastPrinted>2021-07-07T07:38:00Z</cp:lastPrinted>
  <dcterms:created xsi:type="dcterms:W3CDTF">2024-11-28T14:31:00Z</dcterms:created>
  <dcterms:modified xsi:type="dcterms:W3CDTF">2024-12-09T11:17:00Z</dcterms:modified>
</cp:coreProperties>
</file>